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3B6F26" w14:textId="77777777" w:rsidR="000C1FE0" w:rsidRPr="000C1FE0" w:rsidRDefault="0075349A" w:rsidP="007D63E7">
      <w:pPr>
        <w:pStyle w:val="ListParagraph"/>
        <w:numPr>
          <w:ilvl w:val="1"/>
          <w:numId w:val="1"/>
        </w:numPr>
        <w:rPr>
          <w:lang w:val="en-US"/>
        </w:rPr>
      </w:pPr>
      <w:r w:rsidRPr="000C1FE0">
        <w:rPr>
          <w:b/>
          <w:bCs/>
          <w:lang w:val="en-US"/>
        </w:rPr>
        <w:t>Assignment</w:t>
      </w:r>
      <w:r w:rsidRPr="000C1FE0">
        <w:rPr>
          <w:b/>
          <w:bCs/>
          <w:lang w:val="en-US"/>
        </w:rPr>
        <w:t xml:space="preserve"> </w:t>
      </w:r>
    </w:p>
    <w:p w14:paraId="63051D97" w14:textId="006B44CF" w:rsidR="0075349A" w:rsidRPr="000C1FE0" w:rsidRDefault="0075349A" w:rsidP="000C1FE0">
      <w:pPr>
        <w:rPr>
          <w:lang w:val="en-US"/>
        </w:rPr>
      </w:pPr>
      <w:r w:rsidRPr="000C1FE0">
        <w:rPr>
          <w:lang w:val="en-US"/>
        </w:rPr>
        <w:t>Pick one declaration from the mission or one of the brand values and find marketing examples that help</w:t>
      </w:r>
      <w:r w:rsidRPr="000C1FE0">
        <w:rPr>
          <w:lang w:val="en-US"/>
        </w:rPr>
        <w:t xml:space="preserve"> </w:t>
      </w:r>
      <w:r w:rsidRPr="000C1FE0">
        <w:rPr>
          <w:lang w:val="en-US"/>
        </w:rPr>
        <w:t>the company convey this.</w:t>
      </w:r>
    </w:p>
    <w:p w14:paraId="756C47E9" w14:textId="064E9C32" w:rsidR="0075349A" w:rsidRPr="00FB4DCF" w:rsidRDefault="0075349A" w:rsidP="0075349A">
      <w:pPr>
        <w:rPr>
          <w:b/>
          <w:bCs/>
          <w:lang w:val="en-US"/>
        </w:rPr>
      </w:pPr>
      <w:r w:rsidRPr="00FB4DCF">
        <w:rPr>
          <w:b/>
          <w:bCs/>
          <w:lang w:val="en-US"/>
        </w:rPr>
        <w:t>Coca-Cola Mission:</w:t>
      </w:r>
    </w:p>
    <w:p w14:paraId="1CEEFB91" w14:textId="268F4712" w:rsidR="0075349A" w:rsidRPr="0075349A" w:rsidRDefault="0075349A" w:rsidP="0075349A">
      <w:pPr>
        <w:rPr>
          <w:lang w:val="en-US"/>
        </w:rPr>
      </w:pPr>
      <w:r w:rsidRPr="0075349A">
        <w:rPr>
          <w:lang w:val="en-US"/>
        </w:rPr>
        <w:t>To inspire moments of optimism and happiness...</w:t>
      </w:r>
    </w:p>
    <w:p w14:paraId="3F182D14" w14:textId="00BD789E" w:rsidR="0075349A" w:rsidRDefault="0075349A" w:rsidP="0075349A">
      <w:r>
        <w:rPr>
          <w:lang w:val="en-US"/>
        </w:rPr>
        <w:t>1</w:t>
      </w:r>
      <w:r w:rsidRPr="0075349A">
        <w:rPr>
          <w:lang w:val="en-US"/>
        </w:rPr>
        <w:t>st</w:t>
      </w:r>
      <w:r>
        <w:rPr>
          <w:lang w:val="en-US"/>
        </w:rPr>
        <w:t xml:space="preserve"> Campaign: </w:t>
      </w:r>
      <w:r w:rsidRPr="0075349A">
        <w:rPr>
          <w:lang w:val="en-US"/>
        </w:rPr>
        <w:t>Coca Cola - Ramadan 2018</w:t>
      </w:r>
      <w:r>
        <w:rPr>
          <w:lang w:val="en-US"/>
        </w:rPr>
        <w:t xml:space="preserve"> </w:t>
      </w:r>
      <w:hyperlink r:id="rId7" w:history="1">
        <w:r w:rsidR="000C1FE0" w:rsidRPr="00036C29">
          <w:rPr>
            <w:rStyle w:val="Hyperlink"/>
          </w:rPr>
          <w:t>https://www.youtube.com/watch?v=mqw-ODqbGRo</w:t>
        </w:r>
      </w:hyperlink>
    </w:p>
    <w:p w14:paraId="6D3EA6DE" w14:textId="690EA34E" w:rsidR="0075349A" w:rsidRPr="000C1FE0" w:rsidRDefault="0075349A" w:rsidP="0075349A">
      <w:pPr>
        <w:rPr>
          <w:lang w:val="en-US"/>
        </w:rPr>
      </w:pPr>
      <w:r w:rsidRPr="0075349A">
        <w:rPr>
          <w:lang w:val="en-US"/>
        </w:rPr>
        <w:t>2nd Campaign: Coca Cola - Quest - World Cup 2010 Commercial (</w:t>
      </w:r>
      <w:proofErr w:type="spellStart"/>
      <w:r w:rsidRPr="0075349A">
        <w:rPr>
          <w:lang w:val="en-US"/>
        </w:rPr>
        <w:t>FullHD</w:t>
      </w:r>
      <w:proofErr w:type="spellEnd"/>
      <w:r w:rsidRPr="0075349A">
        <w:rPr>
          <w:lang w:val="en-US"/>
        </w:rPr>
        <w:t xml:space="preserve">) </w:t>
      </w:r>
      <w:r w:rsidRPr="000C1FE0">
        <w:rPr>
          <w:rStyle w:val="Hyperlink"/>
          <w:lang w:val="en-US"/>
        </w:rPr>
        <w:t>https://www.youtube.com/watch?v=jXtpROFYh0Y</w:t>
      </w:r>
    </w:p>
    <w:p w14:paraId="346F6F9E" w14:textId="573E8A83" w:rsidR="0075349A" w:rsidRDefault="0075349A" w:rsidP="0075349A">
      <w:pPr>
        <w:rPr>
          <w:lang w:val="en-US"/>
        </w:rPr>
      </w:pPr>
      <w:r w:rsidRPr="0075349A">
        <w:rPr>
          <w:lang w:val="en-US"/>
        </w:rPr>
        <w:t>3</w:t>
      </w:r>
      <w:r w:rsidRPr="0075349A">
        <w:rPr>
          <w:vertAlign w:val="superscript"/>
          <w:lang w:val="en-US"/>
        </w:rPr>
        <w:t>rd</w:t>
      </w:r>
      <w:r>
        <w:rPr>
          <w:lang w:val="en-US"/>
        </w:rPr>
        <w:t xml:space="preserve"> Campaign: </w:t>
      </w:r>
      <w:r w:rsidR="000C1FE0">
        <w:rPr>
          <w:lang w:val="en-US"/>
        </w:rPr>
        <w:t xml:space="preserve">Coca Cola 1971 - Hilltop – </w:t>
      </w:r>
      <w:hyperlink r:id="rId8" w:history="1">
        <w:r w:rsidR="000C1FE0" w:rsidRPr="00036C29">
          <w:rPr>
            <w:rStyle w:val="Hyperlink"/>
            <w:lang w:val="en-US"/>
          </w:rPr>
          <w:t>https://youtu.be/1VM2eLhvsSM</w:t>
        </w:r>
      </w:hyperlink>
    </w:p>
    <w:p w14:paraId="0A7FDD10" w14:textId="6BDE162F" w:rsidR="000C1FE0" w:rsidRDefault="000C1FE0" w:rsidP="0075349A">
      <w:pPr>
        <w:rPr>
          <w:lang w:val="en-US"/>
        </w:rPr>
      </w:pPr>
      <w:r>
        <w:rPr>
          <w:lang w:val="en-US"/>
        </w:rPr>
        <w:t>4</w:t>
      </w:r>
      <w:r w:rsidRPr="000C1FE0">
        <w:rPr>
          <w:vertAlign w:val="superscript"/>
          <w:lang w:val="en-US"/>
        </w:rPr>
        <w:t>th</w:t>
      </w:r>
      <w:r>
        <w:rPr>
          <w:lang w:val="en-US"/>
        </w:rPr>
        <w:t xml:space="preserve"> campaign:</w:t>
      </w:r>
      <w:r w:rsidR="00FB4DCF">
        <w:rPr>
          <w:lang w:val="en-US"/>
        </w:rPr>
        <w:t xml:space="preserve"> Coca Cola Heist  </w:t>
      </w:r>
      <w:hyperlink r:id="rId9" w:history="1">
        <w:r w:rsidR="00FB4DCF" w:rsidRPr="00036C29">
          <w:rPr>
            <w:rStyle w:val="Hyperlink"/>
            <w:lang w:val="en-US"/>
          </w:rPr>
          <w:t>https://youtu.be/bSNCnyCUdk8</w:t>
        </w:r>
      </w:hyperlink>
    </w:p>
    <w:p w14:paraId="67BD8F9B" w14:textId="38E47991" w:rsidR="00FB4DCF" w:rsidRDefault="00FB4DCF" w:rsidP="0075349A">
      <w:pPr>
        <w:rPr>
          <w:b/>
          <w:bCs/>
          <w:lang w:val="en-US"/>
        </w:rPr>
      </w:pPr>
      <w:r w:rsidRPr="00FB4DCF">
        <w:rPr>
          <w:b/>
          <w:bCs/>
          <w:lang w:val="en-US"/>
        </w:rPr>
        <w:t>Brand Values:</w:t>
      </w:r>
    </w:p>
    <w:p w14:paraId="43B2AE35" w14:textId="77777777" w:rsidR="00FB4DCF" w:rsidRDefault="00FB4DCF" w:rsidP="0075349A">
      <w:pPr>
        <w:rPr>
          <w:lang w:val="en-US"/>
        </w:rPr>
      </w:pPr>
      <w:r w:rsidRPr="00FB4DCF">
        <w:rPr>
          <w:lang w:val="en-US"/>
        </w:rPr>
        <w:t>Inspire creativity</w:t>
      </w:r>
      <w:r w:rsidRPr="00FB4DCF">
        <w:rPr>
          <w:lang w:val="en-US"/>
        </w:rPr>
        <w:t>-&gt;</w:t>
      </w:r>
      <w:r>
        <w:rPr>
          <w:lang w:val="en-US"/>
        </w:rPr>
        <w:t xml:space="preserve"> </w:t>
      </w:r>
    </w:p>
    <w:p w14:paraId="30187A75" w14:textId="6C6667E8" w:rsidR="00FB4DCF" w:rsidRDefault="00FB4DCF" w:rsidP="0075349A">
      <w:pPr>
        <w:rPr>
          <w:lang w:val="en-US"/>
        </w:rPr>
      </w:pPr>
      <w:r>
        <w:rPr>
          <w:lang w:val="en-US"/>
        </w:rPr>
        <w:t>1</w:t>
      </w:r>
      <w:r w:rsidRPr="00FB4DCF">
        <w:rPr>
          <w:vertAlign w:val="superscript"/>
          <w:lang w:val="en-US"/>
        </w:rPr>
        <w:t>st</w:t>
      </w:r>
      <w:r>
        <w:rPr>
          <w:lang w:val="en-US"/>
        </w:rPr>
        <w:t xml:space="preserve"> Coca-Cola Crates First Ever “Drinkable Advertising Campaign:</w:t>
      </w:r>
    </w:p>
    <w:p w14:paraId="64E88317" w14:textId="0E091929" w:rsidR="00FB4DCF" w:rsidRPr="00FB4DCF" w:rsidRDefault="00FB4DCF" w:rsidP="0075349A">
      <w:pPr>
        <w:rPr>
          <w:lang w:val="en-US"/>
        </w:rPr>
      </w:pPr>
      <w:hyperlink r:id="rId10" w:history="1">
        <w:r w:rsidRPr="00FB4DCF">
          <w:rPr>
            <w:rStyle w:val="Hyperlink"/>
            <w:lang w:val="en-US"/>
          </w:rPr>
          <w:t>http://www.creativeguerrillamarketing.com/guerrilla-marketing/coca-cola-creates-first-ever-drinkable-advertising-campaign/</w:t>
        </w:r>
      </w:hyperlink>
    </w:p>
    <w:p w14:paraId="0E16EF19" w14:textId="20DF4436" w:rsidR="00FB4DCF" w:rsidRDefault="00FB4DCF" w:rsidP="0075349A">
      <w:pPr>
        <w:rPr>
          <w:lang w:val="en-US"/>
        </w:rPr>
      </w:pPr>
    </w:p>
    <w:p w14:paraId="304892F3" w14:textId="1F267047" w:rsidR="00FB4DCF" w:rsidRDefault="00FB4DCF" w:rsidP="0075349A">
      <w:pPr>
        <w:rPr>
          <w:lang w:val="en-US"/>
        </w:rPr>
      </w:pPr>
      <w:r>
        <w:rPr>
          <w:noProof/>
        </w:rPr>
        <w:drawing>
          <wp:inline distT="0" distB="0" distL="0" distR="0" wp14:anchorId="572D58C1" wp14:editId="22AB4297">
            <wp:extent cx="5731510" cy="3157220"/>
            <wp:effectExtent l="0" t="0" r="2540" b="5080"/>
            <wp:docPr id="1" name="Picture 1" descr="Coca Cola creates the first &quot;drinkable&quot; commercial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ca Cola creates the first &quot;drinkable&quot; commercial!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09F8" w14:textId="2FAD1363" w:rsidR="00FB4DCF" w:rsidRDefault="00FB4DCF" w:rsidP="007534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2088A3" wp14:editId="7485A612">
            <wp:extent cx="5731510" cy="3070225"/>
            <wp:effectExtent l="0" t="0" r="2540" b="0"/>
            <wp:docPr id="2" name="Picture 2" descr="Coca Cola creates the first &quot;drinkable&quot; commercial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ca Cola creates the first &quot;drinkable&quot; commercial!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D8A38" w14:textId="3342DF65" w:rsidR="00FB4DCF" w:rsidRDefault="00FB4DCF" w:rsidP="0075349A">
      <w:pPr>
        <w:rPr>
          <w:lang w:val="en-US"/>
        </w:rPr>
      </w:pPr>
    </w:p>
    <w:p w14:paraId="2780E78E" w14:textId="22113DDF" w:rsidR="00FB4DCF" w:rsidRDefault="00FB4DCF" w:rsidP="00FB4DCF">
      <w:pPr>
        <w:pStyle w:val="Heading1"/>
        <w:spacing w:before="0" w:beforeAutospacing="0" w:after="300" w:afterAutospacing="0"/>
        <w:textAlignment w:val="baseline"/>
        <w:rPr>
          <w:lang w:val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val="en-US" w:eastAsia="en-US"/>
        </w:rPr>
        <w:t>2</w:t>
      </w:r>
      <w:r w:rsidRPr="00FB4DC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vertAlign w:val="superscript"/>
          <w:lang w:val="en-US" w:eastAsia="en-US"/>
        </w:rPr>
        <w:t>nd</w:t>
      </w: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val="en-US" w:eastAsia="en-US"/>
        </w:rPr>
        <w:t xml:space="preserve"> </w:t>
      </w:r>
      <w:r w:rsidRPr="00FB4DC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val="en-US" w:eastAsia="en-US"/>
        </w:rPr>
        <w:t>Coca-Cola uses red to go green</w:t>
      </w:r>
      <w:r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val="en-US" w:eastAsia="en-US"/>
        </w:rPr>
        <w:t>:</w:t>
      </w:r>
    </w:p>
    <w:p w14:paraId="289E5B53" w14:textId="5E22589D" w:rsidR="00FB4DCF" w:rsidRDefault="00FB4DCF" w:rsidP="0075349A">
      <w:pPr>
        <w:rPr>
          <w:lang w:val="en-US"/>
        </w:rPr>
      </w:pPr>
    </w:p>
    <w:p w14:paraId="66AE7A97" w14:textId="0A7F677C" w:rsidR="00FB4DCF" w:rsidRDefault="00FB4DCF" w:rsidP="0075349A">
      <w:pPr>
        <w:rPr>
          <w:lang w:val="en-US"/>
        </w:rPr>
      </w:pPr>
      <w:r>
        <w:rPr>
          <w:noProof/>
        </w:rPr>
        <w:drawing>
          <wp:inline distT="0" distB="0" distL="0" distR="0" wp14:anchorId="75D9B152" wp14:editId="7867700F">
            <wp:extent cx="5731510" cy="27247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1C0DC" w14:textId="7E09ED5C" w:rsidR="00FB4DCF" w:rsidRDefault="00FB4DCF" w:rsidP="007534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BED5AC" wp14:editId="4147E430">
            <wp:extent cx="5731510" cy="37865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E026" w14:textId="3372A2A0" w:rsidR="00FB4DCF" w:rsidRDefault="00FB4DCF" w:rsidP="0075349A">
      <w:pPr>
        <w:rPr>
          <w:lang w:val="en-US"/>
        </w:rPr>
      </w:pPr>
      <w:r>
        <w:rPr>
          <w:noProof/>
        </w:rPr>
        <w:drawing>
          <wp:inline distT="0" distB="0" distL="0" distR="0" wp14:anchorId="6975BB38" wp14:editId="559E42B9">
            <wp:extent cx="5731510" cy="38595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5B1C9" w14:textId="7B309E2A" w:rsidR="00FB4DCF" w:rsidRDefault="00FB4DCF" w:rsidP="0075349A">
      <w:pPr>
        <w:rPr>
          <w:lang w:val="en-US"/>
        </w:rPr>
      </w:pPr>
    </w:p>
    <w:p w14:paraId="79140E1B" w14:textId="4E1ACB74" w:rsidR="00FB4DCF" w:rsidRDefault="00FB4DCF" w:rsidP="002D191D">
      <w:pPr>
        <w:shd w:val="clear" w:color="auto" w:fill="FFFFFF"/>
        <w:rPr>
          <w:lang w:val="en-US"/>
        </w:rPr>
      </w:pPr>
      <w:r>
        <w:rPr>
          <w:lang w:val="en-US"/>
        </w:rPr>
        <w:t>3</w:t>
      </w:r>
      <w:r w:rsidR="002D191D">
        <w:rPr>
          <w:lang w:val="en-US"/>
        </w:rPr>
        <w:t xml:space="preserve">rd </w:t>
      </w:r>
      <w:hyperlink r:id="rId16" w:history="1">
        <w:r w:rsidRPr="00FB4DCF">
          <w:rPr>
            <w:lang w:val="en-US"/>
          </w:rPr>
          <w:t>Coca-Cola</w:t>
        </w:r>
      </w:hyperlink>
      <w:r>
        <w:rPr>
          <w:lang w:val="en-US"/>
        </w:rPr>
        <w:t xml:space="preserve"> </w:t>
      </w:r>
      <w:r w:rsidRPr="00FB4DCF">
        <w:rPr>
          <w:lang w:val="en-US"/>
        </w:rPr>
        <w:t>Friends</w:t>
      </w:r>
      <w:r w:rsidR="002D191D">
        <w:rPr>
          <w:lang w:val="en-US"/>
        </w:rPr>
        <w:t xml:space="preserve"> </w:t>
      </w:r>
      <w:r w:rsidRPr="00FB4DCF">
        <w:rPr>
          <w:lang w:val="en-US"/>
        </w:rPr>
        <w:t>Campaign</w:t>
      </w:r>
      <w:r w:rsidR="002D191D">
        <w:rPr>
          <w:lang w:val="en-US"/>
        </w:rPr>
        <w:t>:</w:t>
      </w:r>
    </w:p>
    <w:p w14:paraId="74FC0FCF" w14:textId="04F75CE8" w:rsidR="002D191D" w:rsidRDefault="002D191D" w:rsidP="002D191D">
      <w:pPr>
        <w:shd w:val="clear" w:color="auto" w:fill="FFFFFF"/>
        <w:rPr>
          <w:lang w:val="en-US"/>
        </w:rPr>
      </w:pPr>
    </w:p>
    <w:p w14:paraId="20B3E88E" w14:textId="1085F453" w:rsidR="002D191D" w:rsidRDefault="002D191D" w:rsidP="002D191D">
      <w:pPr>
        <w:shd w:val="clear" w:color="auto" w:fill="FFFFF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E5F566" wp14:editId="5272BDD3">
            <wp:extent cx="5731510" cy="7950835"/>
            <wp:effectExtent l="0" t="0" r="2540" b="0"/>
            <wp:docPr id="6" name="Picture 6" descr="Coca-Cola:  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ca-Cola:  Tool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D3FD" w14:textId="70F449E9" w:rsidR="002D191D" w:rsidRDefault="002D191D" w:rsidP="002D191D">
      <w:pPr>
        <w:shd w:val="clear" w:color="auto" w:fill="FFFFFF"/>
        <w:rPr>
          <w:lang w:val="en-US"/>
        </w:rPr>
      </w:pPr>
    </w:p>
    <w:p w14:paraId="66C470E5" w14:textId="23F2BC1A" w:rsidR="002D191D" w:rsidRDefault="002D191D" w:rsidP="002D191D">
      <w:pPr>
        <w:shd w:val="clear" w:color="auto" w:fill="FFFFF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971FE" wp14:editId="50ADD530">
            <wp:extent cx="5731510" cy="7969250"/>
            <wp:effectExtent l="0" t="0" r="2540" b="0"/>
            <wp:docPr id="8" name="Picture 8" descr="Coca-Cola:  Ki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ca-Cola:  Kis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3934" w14:textId="4E4C1346" w:rsidR="002D191D" w:rsidRDefault="002D191D" w:rsidP="002D191D">
      <w:pPr>
        <w:shd w:val="clear" w:color="auto" w:fill="FFFFFF"/>
        <w:rPr>
          <w:lang w:val="en-US"/>
        </w:rPr>
      </w:pPr>
    </w:p>
    <w:p w14:paraId="578C4888" w14:textId="6F3B572C" w:rsidR="002D191D" w:rsidRPr="00FB4DCF" w:rsidRDefault="002D191D" w:rsidP="002D191D">
      <w:pPr>
        <w:shd w:val="clear" w:color="auto" w:fill="FFFFFF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B29174" wp14:editId="42C1667F">
            <wp:extent cx="5731510" cy="7960995"/>
            <wp:effectExtent l="0" t="0" r="2540" b="1905"/>
            <wp:docPr id="7" name="Picture 7" descr="Coca-Cola:  P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ca-Cola:  Pile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BB0E" w14:textId="15346652" w:rsidR="00FB4DCF" w:rsidRDefault="00FB4DCF" w:rsidP="0075349A">
      <w:pPr>
        <w:rPr>
          <w:lang w:val="en-US"/>
        </w:rPr>
      </w:pPr>
    </w:p>
    <w:p w14:paraId="16460247" w14:textId="16D210E6" w:rsidR="00D80E8B" w:rsidRDefault="00D80E8B" w:rsidP="0075349A">
      <w:pPr>
        <w:rPr>
          <w:lang w:val="en-US"/>
        </w:rPr>
      </w:pPr>
    </w:p>
    <w:p w14:paraId="13DEF663" w14:textId="6B9EFB98" w:rsidR="00D80E8B" w:rsidRDefault="00D80E8B" w:rsidP="0075349A">
      <w:pPr>
        <w:rPr>
          <w:lang w:val="en-US"/>
        </w:rPr>
      </w:pPr>
    </w:p>
    <w:p w14:paraId="4D26E8EF" w14:textId="68C2F642" w:rsidR="00D80E8B" w:rsidRDefault="00D80E8B" w:rsidP="0075349A">
      <w:pPr>
        <w:rPr>
          <w:lang w:val="en-US"/>
        </w:rPr>
      </w:pPr>
    </w:p>
    <w:p w14:paraId="1A6E2F3A" w14:textId="391938D3" w:rsidR="00D80E8B" w:rsidRPr="00D80E8B" w:rsidRDefault="00D80E8B" w:rsidP="00D80E8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80E8B">
        <w:rPr>
          <w:b/>
          <w:bCs/>
          <w:lang w:val="en-US"/>
        </w:rPr>
        <w:t>Assignment:</w:t>
      </w:r>
    </w:p>
    <w:p w14:paraId="19CF19B0" w14:textId="515F5659" w:rsidR="00D80E8B" w:rsidRDefault="00D80E8B" w:rsidP="00D80E8B">
      <w:pPr>
        <w:pStyle w:val="ListParagraph"/>
        <w:ind w:left="360"/>
        <w:rPr>
          <w:b/>
          <w:bCs/>
          <w:lang w:val="en-US"/>
        </w:rPr>
      </w:pPr>
      <w:r w:rsidRPr="00D80E8B">
        <w:rPr>
          <w:b/>
          <w:bCs/>
          <w:lang w:val="en-US"/>
        </w:rPr>
        <w:t>Find Examples (Instructions)</w:t>
      </w:r>
      <w:r w:rsidRPr="00D80E8B">
        <w:rPr>
          <w:b/>
          <w:bCs/>
          <w:lang w:val="en-US"/>
        </w:rPr>
        <w:t xml:space="preserve"> -&gt; Owned / Paid/ Earned</w:t>
      </w:r>
    </w:p>
    <w:p w14:paraId="51806328" w14:textId="0FAF2EE7" w:rsidR="00D80E8B" w:rsidRDefault="00D80E8B" w:rsidP="00D80E8B">
      <w:pPr>
        <w:pStyle w:val="ListParagraph"/>
        <w:ind w:left="360"/>
      </w:pPr>
      <w:r w:rsidRPr="00D80E8B">
        <w:rPr>
          <w:b/>
          <w:bCs/>
          <w:lang w:val="en-US"/>
        </w:rPr>
        <w:t>Health and Beauty</w:t>
      </w:r>
      <w:r>
        <w:rPr>
          <w:b/>
          <w:bCs/>
          <w:lang w:val="en-US"/>
        </w:rPr>
        <w:t xml:space="preserve">: Sephora </w:t>
      </w:r>
    </w:p>
    <w:p w14:paraId="327012B8" w14:textId="77777777" w:rsidR="00D80E8B" w:rsidRDefault="00D80E8B" w:rsidP="00D80E8B">
      <w:pPr>
        <w:pStyle w:val="ListParagraph"/>
        <w:ind w:left="360"/>
        <w:rPr>
          <w:b/>
          <w:bCs/>
          <w:lang w:val="en-US"/>
        </w:rPr>
      </w:pPr>
    </w:p>
    <w:p w14:paraId="6818E127" w14:textId="3BC20FA5" w:rsidR="00D80E8B" w:rsidRPr="00D347D5" w:rsidRDefault="00D80E8B" w:rsidP="00D80E8B">
      <w:pPr>
        <w:pStyle w:val="ListParagraph"/>
        <w:ind w:left="360"/>
        <w:rPr>
          <w:lang w:val="en-US"/>
        </w:rPr>
      </w:pPr>
      <w:r w:rsidRPr="00D347D5">
        <w:rPr>
          <w:b/>
          <w:bCs/>
          <w:lang w:val="en-US"/>
        </w:rPr>
        <w:t>Owned</w:t>
      </w:r>
      <w:bookmarkStart w:id="0" w:name="_GoBack"/>
      <w:r w:rsidRPr="00D347D5">
        <w:rPr>
          <w:b/>
          <w:bCs/>
          <w:lang w:val="en-US"/>
        </w:rPr>
        <w:t>:</w:t>
      </w:r>
      <w:bookmarkEnd w:id="0"/>
      <w:r w:rsidRPr="00D347D5">
        <w:rPr>
          <w:lang w:val="en-US"/>
        </w:rPr>
        <w:t xml:space="preserve"> Website/Stores/YouTube </w:t>
      </w:r>
    </w:p>
    <w:p w14:paraId="615ED3FE" w14:textId="01885D1E" w:rsidR="00D80E8B" w:rsidRPr="00D80E8B" w:rsidRDefault="00D80E8B" w:rsidP="00D80E8B">
      <w:pPr>
        <w:pStyle w:val="ListParagraph"/>
        <w:ind w:left="360"/>
        <w:rPr>
          <w:lang w:val="en-US"/>
        </w:rPr>
      </w:pPr>
      <w:hyperlink r:id="rId20" w:history="1">
        <w:r w:rsidRPr="00D80E8B">
          <w:rPr>
            <w:rStyle w:val="Hyperlink"/>
            <w:lang w:val="en-US"/>
          </w:rPr>
          <w:t>https://www.sephora.com/</w:t>
        </w:r>
      </w:hyperlink>
    </w:p>
    <w:p w14:paraId="419D2241" w14:textId="77777777" w:rsidR="00D80E8B" w:rsidRPr="00D80E8B" w:rsidRDefault="00D80E8B" w:rsidP="00D80E8B">
      <w:pPr>
        <w:pStyle w:val="ListParagraph"/>
        <w:ind w:left="360"/>
        <w:rPr>
          <w:b/>
          <w:bCs/>
        </w:rPr>
      </w:pPr>
      <w:hyperlink r:id="rId21" w:history="1">
        <w:r w:rsidRPr="00D80E8B">
          <w:rPr>
            <w:rStyle w:val="Hyperlink"/>
          </w:rPr>
          <w:t>https://www.youtube.com/user/sephora</w:t>
        </w:r>
      </w:hyperlink>
    </w:p>
    <w:p w14:paraId="6768FC1F" w14:textId="62C630FE" w:rsidR="00D80E8B" w:rsidRDefault="00D80E8B" w:rsidP="00D80E8B">
      <w:pPr>
        <w:pStyle w:val="ListParagraph"/>
        <w:ind w:left="360"/>
        <w:rPr>
          <w:b/>
          <w:bCs/>
        </w:rPr>
      </w:pPr>
    </w:p>
    <w:p w14:paraId="6E40A721" w14:textId="32D3AEB1" w:rsidR="00D80E8B" w:rsidRPr="00D347D5" w:rsidRDefault="00D80E8B" w:rsidP="00D80E8B">
      <w:pPr>
        <w:pStyle w:val="ListParagraph"/>
        <w:ind w:left="360"/>
        <w:rPr>
          <w:lang w:val="en-US"/>
        </w:rPr>
      </w:pPr>
      <w:r w:rsidRPr="00D347D5">
        <w:rPr>
          <w:b/>
          <w:bCs/>
          <w:lang w:val="en-US"/>
        </w:rPr>
        <w:t>Paid:</w:t>
      </w:r>
      <w:r w:rsidRPr="00D347D5">
        <w:rPr>
          <w:lang w:val="en-US"/>
        </w:rPr>
        <w:t xml:space="preserve"> Events</w:t>
      </w:r>
    </w:p>
    <w:p w14:paraId="3A01B8F8" w14:textId="217F7C63" w:rsidR="00D80E8B" w:rsidRPr="00D80E8B" w:rsidRDefault="00D80E8B" w:rsidP="00D80E8B">
      <w:pPr>
        <w:pStyle w:val="Heading1"/>
        <w:ind w:left="360"/>
        <w:rPr>
          <w:b w:val="0"/>
          <w:bCs w:val="0"/>
          <w:lang w:val="en-US"/>
        </w:rPr>
      </w:pPr>
      <w:hyperlink r:id="rId22" w:tooltip="Sephora picks 24 influencers for its coveted #SephoraSquad program" w:history="1">
        <w:r w:rsidRPr="00D347D5">
          <w:rPr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val="en-US" w:eastAsia="en-US"/>
          </w:rPr>
          <w:t>Sephora picks 24 influencers for its coveted #SephoraSquad program</w:t>
        </w:r>
      </w:hyperlink>
      <w:r w:rsidRPr="00D347D5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val="en-US" w:eastAsia="en-US"/>
        </w:rPr>
        <w:t xml:space="preserve"> </w:t>
      </w:r>
      <w:hyperlink r:id="rId23" w:history="1">
        <w:r w:rsidRPr="00D80E8B">
          <w:rPr>
            <w:rStyle w:val="Hyperlink"/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val="en-US" w:eastAsia="en-US"/>
          </w:rPr>
          <w:t>https://www.fastcompany.com/90326765/sephora-brings-25-influencers-into-its-coveted-sephorasquad-program</w:t>
        </w:r>
      </w:hyperlink>
    </w:p>
    <w:p w14:paraId="50D56372" w14:textId="12D8BFFD" w:rsidR="00D80E8B" w:rsidRPr="00D347D5" w:rsidRDefault="00D80E8B" w:rsidP="00D80E8B">
      <w:pPr>
        <w:pStyle w:val="ListParagraph"/>
        <w:ind w:left="360"/>
        <w:rPr>
          <w:lang w:val="en-US"/>
        </w:rPr>
      </w:pPr>
      <w:r w:rsidRPr="00D347D5">
        <w:rPr>
          <w:b/>
          <w:bCs/>
          <w:lang w:val="en-US"/>
        </w:rPr>
        <w:t>Earned:</w:t>
      </w:r>
      <w:r w:rsidRPr="00D347D5">
        <w:rPr>
          <w:lang w:val="en-US"/>
        </w:rPr>
        <w:t xml:space="preserve"> Sephora Community</w:t>
      </w:r>
    </w:p>
    <w:p w14:paraId="48C6B29B" w14:textId="560D997D" w:rsidR="00D80E8B" w:rsidRPr="00D80E8B" w:rsidRDefault="00D80E8B" w:rsidP="00D80E8B">
      <w:pPr>
        <w:pStyle w:val="ListParagraph"/>
        <w:ind w:left="360"/>
        <w:rPr>
          <w:lang w:val="en-US"/>
        </w:rPr>
      </w:pPr>
      <w:r w:rsidRPr="00D80E8B">
        <w:rPr>
          <w:lang w:val="en-US"/>
        </w:rPr>
        <w:t xml:space="preserve">A lot of reviews from clients in their community </w:t>
      </w:r>
    </w:p>
    <w:p w14:paraId="2762771E" w14:textId="7B95EFEA" w:rsidR="00D80E8B" w:rsidRPr="00D80E8B" w:rsidRDefault="00D80E8B" w:rsidP="00D80E8B">
      <w:pPr>
        <w:pStyle w:val="ListParagraph"/>
        <w:ind w:left="360"/>
        <w:rPr>
          <w:b/>
          <w:bCs/>
        </w:rPr>
      </w:pPr>
      <w:hyperlink r:id="rId24" w:history="1">
        <w:r w:rsidRPr="00036C29">
          <w:rPr>
            <w:rStyle w:val="Hyperlink"/>
          </w:rPr>
          <w:t>https://community.sephora.com/</w:t>
        </w:r>
      </w:hyperlink>
    </w:p>
    <w:sectPr w:rsidR="00D80E8B" w:rsidRPr="00D80E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BB48FC" w14:textId="77777777" w:rsidR="006809BA" w:rsidRDefault="006809BA" w:rsidP="00D80E8B">
      <w:pPr>
        <w:spacing w:after="0" w:line="240" w:lineRule="auto"/>
      </w:pPr>
      <w:r>
        <w:separator/>
      </w:r>
    </w:p>
  </w:endnote>
  <w:endnote w:type="continuationSeparator" w:id="0">
    <w:p w14:paraId="07DE683B" w14:textId="77777777" w:rsidR="006809BA" w:rsidRDefault="006809BA" w:rsidP="00D80E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64CFCB" w14:textId="77777777" w:rsidR="006809BA" w:rsidRDefault="006809BA" w:rsidP="00D80E8B">
      <w:pPr>
        <w:spacing w:after="0" w:line="240" w:lineRule="auto"/>
      </w:pPr>
      <w:r>
        <w:separator/>
      </w:r>
    </w:p>
  </w:footnote>
  <w:footnote w:type="continuationSeparator" w:id="0">
    <w:p w14:paraId="65187865" w14:textId="77777777" w:rsidR="006809BA" w:rsidRDefault="006809BA" w:rsidP="00D80E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F5C1B"/>
    <w:multiLevelType w:val="multilevel"/>
    <w:tmpl w:val="391694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49A"/>
    <w:rsid w:val="000C1FE0"/>
    <w:rsid w:val="002D191D"/>
    <w:rsid w:val="006809BA"/>
    <w:rsid w:val="0075349A"/>
    <w:rsid w:val="00D347D5"/>
    <w:rsid w:val="00D80E8B"/>
    <w:rsid w:val="00FB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2FA73"/>
  <w15:chartTrackingRefBased/>
  <w15:docId w15:val="{F9667473-39CB-4E91-97D1-E87B3C554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534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49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5349A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styleId="Hyperlink">
    <w:name w:val="Hyperlink"/>
    <w:basedOn w:val="DefaultParagraphFont"/>
    <w:uiPriority w:val="99"/>
    <w:unhideWhenUsed/>
    <w:rsid w:val="0075349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49A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349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349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80E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E8B"/>
  </w:style>
  <w:style w:type="paragraph" w:styleId="Footer">
    <w:name w:val="footer"/>
    <w:basedOn w:val="Normal"/>
    <w:link w:val="FooterChar"/>
    <w:uiPriority w:val="99"/>
    <w:unhideWhenUsed/>
    <w:rsid w:val="00D80E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E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0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5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13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10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1VM2eLhvsSM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7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youtube.com/user/sephora" TargetMode="External"/><Relationship Id="rId7" Type="http://schemas.openxmlformats.org/officeDocument/2006/relationships/hyperlink" Target="https://www.youtube.com/watch?v=mqw-ODqbGRo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adsoftheworld.com/taxonomy/brand/cocacola" TargetMode="External"/><Relationship Id="rId20" Type="http://schemas.openxmlformats.org/officeDocument/2006/relationships/hyperlink" Target="https://www.sephora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s://community.sephora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hyperlink" Target="https://www.fastcompany.com/90326765/sephora-brings-25-influencers-into-its-coveted-sephorasquad-program" TargetMode="External"/><Relationship Id="rId10" Type="http://schemas.openxmlformats.org/officeDocument/2006/relationships/hyperlink" Target="http://www.creativeguerrillamarketing.com/guerrilla-marketing/coca-cola-creates-first-ever-drinkable-advertising-campaign/" TargetMode="Externa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hyperlink" Target="https://youtu.be/bSNCnyCUdk8" TargetMode="External"/><Relationship Id="rId14" Type="http://schemas.openxmlformats.org/officeDocument/2006/relationships/image" Target="media/image4.jpeg"/><Relationship Id="rId22" Type="http://schemas.openxmlformats.org/officeDocument/2006/relationships/hyperlink" Target="https://www.fastcompany.com/90326765/sephora-brings-25-influencers-into-its-coveted-sephorasquad-progra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335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Peixoto</dc:creator>
  <cp:keywords/>
  <dc:description/>
  <cp:lastModifiedBy>Maria Peixoto</cp:lastModifiedBy>
  <cp:revision>2</cp:revision>
  <dcterms:created xsi:type="dcterms:W3CDTF">2019-10-22T02:08:00Z</dcterms:created>
  <dcterms:modified xsi:type="dcterms:W3CDTF">2019-10-22T02:57:00Z</dcterms:modified>
</cp:coreProperties>
</file>